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3B8C7454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1EDF4AD3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4D705CB2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410EF39C" w:rsidR="00C14FAE" w:rsidRPr="00B80272" w:rsidRDefault="00B97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Woolpit Primary Academy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5A488C7" w:rsidR="00C14FAE" w:rsidRPr="00B80272" w:rsidRDefault="00B97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21A2915" w:rsidR="00C14FAE" w:rsidRPr="00F970BA" w:rsidRDefault="00567D0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£59,800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013D9754" w:rsidR="00C14FAE" w:rsidRPr="00B80272" w:rsidRDefault="00B97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6AB68CD" w:rsidR="00C14FAE" w:rsidRPr="00B80272" w:rsidRDefault="007C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50062AD3" w:rsidR="00C14FAE" w:rsidRPr="00B80272" w:rsidRDefault="00B97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17A5BC68" w:rsidR="00C14FAE" w:rsidRPr="00B80272" w:rsidRDefault="00B97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01/18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2954A6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21AC2C70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06B2248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222772C8" w:rsidR="00915380" w:rsidRPr="00184FAC" w:rsidRDefault="004C6546" w:rsidP="003F7BE2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Low prior attainment – in some cases through a gap in schooling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424B9B56" w:rsidR="00915380" w:rsidRPr="00184FAC" w:rsidRDefault="004C6546" w:rsidP="00845265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Specific additional needs included those being supported as SEN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699315D2" w:rsidR="00915380" w:rsidRPr="00184FAC" w:rsidRDefault="004C6546" w:rsidP="00A33F73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Weaknesses in learning behaviours e.g. lack of independence, resilience or confidence</w:t>
            </w:r>
          </w:p>
        </w:tc>
      </w:tr>
      <w:tr w:rsidR="004C6546" w:rsidRPr="002954A6" w14:paraId="66918A48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58C9A5E" w14:textId="7872DA5F" w:rsidR="004C6546" w:rsidRPr="002954A6" w:rsidRDefault="004C6546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  <w:gridSpan w:val="2"/>
          </w:tcPr>
          <w:p w14:paraId="5E0AFCCF" w14:textId="69307621" w:rsidR="004C6546" w:rsidRPr="00184FAC" w:rsidRDefault="004C6546" w:rsidP="00A33F73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Social, emotional and behavioural problems affecting wellbeing and progress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67BA134E" w:rsidR="00765EFB" w:rsidRPr="002954A6" w:rsidRDefault="00467E23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0162487B" w:rsidR="00915380" w:rsidRPr="00184FAC" w:rsidRDefault="004C6546" w:rsidP="000B5413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Parents/carers and school not working together effectively enough to overcome barriers.</w:t>
            </w:r>
          </w:p>
        </w:tc>
      </w:tr>
      <w:tr w:rsidR="004C6546" w:rsidRPr="002954A6" w14:paraId="6D3B2215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822A5B1" w14:textId="19231449" w:rsidR="004C6546" w:rsidRPr="002954A6" w:rsidRDefault="00467E23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4C654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555" w:type="dxa"/>
            <w:gridSpan w:val="2"/>
          </w:tcPr>
          <w:p w14:paraId="043B2D07" w14:textId="1DB6EFA6" w:rsidR="004C6546" w:rsidRPr="00184FAC" w:rsidRDefault="004C6546" w:rsidP="000B5413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Absence and lateness</w:t>
            </w:r>
          </w:p>
        </w:tc>
      </w:tr>
      <w:tr w:rsidR="002954A6" w:rsidRPr="002954A6" w14:paraId="1ADB6446" w14:textId="77777777" w:rsidTr="00876A6D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876A6D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876A6D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0E14691B" w:rsidR="00915380" w:rsidRPr="00184FAC" w:rsidRDefault="004C6546" w:rsidP="00EE50D0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Good progress</w:t>
            </w:r>
          </w:p>
        </w:tc>
        <w:tc>
          <w:tcPr>
            <w:tcW w:w="6095" w:type="dxa"/>
          </w:tcPr>
          <w:p w14:paraId="777A9E15" w14:textId="4010F452" w:rsidR="00A6273A" w:rsidRPr="00184FAC" w:rsidRDefault="004C6546" w:rsidP="00D35464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All pupil premium children, regardless of prior attainment., will make good progress, with some of those whose attainment is below age related, beginning to catch up</w:t>
            </w:r>
          </w:p>
        </w:tc>
      </w:tr>
      <w:tr w:rsidR="002954A6" w:rsidRPr="002954A6" w14:paraId="712AA8B8" w14:textId="77777777" w:rsidTr="00876A6D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6579BA84" w:rsidR="00915380" w:rsidRPr="00184FAC" w:rsidRDefault="004C6546" w:rsidP="007F271A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Additional needs are supported effectively</w:t>
            </w:r>
          </w:p>
        </w:tc>
        <w:tc>
          <w:tcPr>
            <w:tcW w:w="6095" w:type="dxa"/>
          </w:tcPr>
          <w:p w14:paraId="4D813713" w14:textId="75308A3F" w:rsidR="00A6273A" w:rsidRPr="00184FAC" w:rsidRDefault="008C0BF1" w:rsidP="006C7C85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Children with additional needs are supported effectively through the school’s SEND practice, with recognition and support for any additional fac</w:t>
            </w:r>
            <w:r w:rsidR="003D70E7" w:rsidRPr="00184FAC">
              <w:rPr>
                <w:rFonts w:ascii="Arial" w:hAnsi="Arial" w:cs="Arial"/>
              </w:rPr>
              <w:t>tors that the child</w:t>
            </w:r>
            <w:r w:rsidRPr="00184FAC">
              <w:rPr>
                <w:rFonts w:ascii="Arial" w:hAnsi="Arial" w:cs="Arial"/>
              </w:rPr>
              <w:t>ren may face</w:t>
            </w:r>
          </w:p>
        </w:tc>
      </w:tr>
      <w:tr w:rsidR="002954A6" w:rsidRPr="002954A6" w14:paraId="4901A4FC" w14:textId="77777777" w:rsidTr="00876A6D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42D54E38" w:rsidR="00915380" w:rsidRPr="00184FAC" w:rsidRDefault="008C0BF1" w:rsidP="006E6C0F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Improved learning behaviours</w:t>
            </w:r>
          </w:p>
        </w:tc>
        <w:tc>
          <w:tcPr>
            <w:tcW w:w="6095" w:type="dxa"/>
          </w:tcPr>
          <w:p w14:paraId="2262F299" w14:textId="2431A8CE" w:rsidR="00A6273A" w:rsidRPr="00184FAC" w:rsidRDefault="008C0BF1" w:rsidP="008F0F73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Improvements in learning behaviours demonstrated by targeted pupil premium children are evident through pupil perceptions, learning walks and reports from class teachers.</w:t>
            </w:r>
          </w:p>
        </w:tc>
      </w:tr>
      <w:tr w:rsidR="002954A6" w:rsidRPr="002954A6" w14:paraId="204CF49E" w14:textId="77777777" w:rsidTr="00876A6D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43AD9C3F" w:rsidR="00915380" w:rsidRPr="00184FAC" w:rsidRDefault="00467E23" w:rsidP="006E6C0F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Social emotional and behavioural issues show improvement</w:t>
            </w:r>
          </w:p>
        </w:tc>
        <w:tc>
          <w:tcPr>
            <w:tcW w:w="6095" w:type="dxa"/>
          </w:tcPr>
          <w:p w14:paraId="3E5A110D" w14:textId="66F61A81" w:rsidR="00FB223A" w:rsidRPr="00184FAC" w:rsidRDefault="00F5569F" w:rsidP="00D35464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Improvements in the overcoming barriers for specific children including reduced incidence of behavioural problems, increased participation in class, reduction in friendship/ social issues, increased social integration</w:t>
            </w:r>
          </w:p>
        </w:tc>
      </w:tr>
      <w:tr w:rsidR="00467E23" w:rsidRPr="002954A6" w14:paraId="00A8BF48" w14:textId="77777777" w:rsidTr="00876A6D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F770883" w14:textId="77777777" w:rsidR="00467E23" w:rsidRPr="002954A6" w:rsidRDefault="00467E23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548E6992" w14:textId="39545731" w:rsidR="00467E23" w:rsidRPr="00184FAC" w:rsidRDefault="00467E23" w:rsidP="006E6C0F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Improved partnership with parents/carers.</w:t>
            </w:r>
          </w:p>
        </w:tc>
        <w:tc>
          <w:tcPr>
            <w:tcW w:w="6095" w:type="dxa"/>
          </w:tcPr>
          <w:p w14:paraId="7674FA06" w14:textId="623A3208" w:rsidR="00467E23" w:rsidRPr="00184FAC" w:rsidRDefault="00467E23" w:rsidP="00D35464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Increased attendance by parents/carers at school meetings and events. Increased parental support for learning at home, e.g. hearing children read, support with homework</w:t>
            </w:r>
          </w:p>
        </w:tc>
      </w:tr>
      <w:tr w:rsidR="00467E23" w:rsidRPr="002954A6" w14:paraId="7D5BA910" w14:textId="77777777" w:rsidTr="00876A6D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908CBC5" w14:textId="77777777" w:rsidR="00467E23" w:rsidRPr="002954A6" w:rsidRDefault="00467E23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17DE9F5" w14:textId="0810FE62" w:rsidR="00467E23" w:rsidRPr="00184FAC" w:rsidRDefault="00467E23" w:rsidP="006E6C0F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Improved attendance and punctuality.</w:t>
            </w:r>
          </w:p>
        </w:tc>
        <w:tc>
          <w:tcPr>
            <w:tcW w:w="6095" w:type="dxa"/>
          </w:tcPr>
          <w:p w14:paraId="468527FB" w14:textId="6C9E9661" w:rsidR="00467E23" w:rsidRPr="00184FAC" w:rsidRDefault="00467E23" w:rsidP="00D35464">
            <w:pPr>
              <w:rPr>
                <w:rFonts w:ascii="Arial" w:hAnsi="Arial" w:cs="Arial"/>
              </w:rPr>
            </w:pPr>
            <w:r w:rsidRPr="00184FAC">
              <w:rPr>
                <w:rFonts w:ascii="Arial" w:hAnsi="Arial" w:cs="Arial"/>
              </w:rPr>
              <w:t>Attendance/ punctuality issues diminished.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7DA34DA8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0FFB1046" w:rsidR="00A60ECF" w:rsidRPr="002954A6" w:rsidRDefault="00467E23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2017/18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2DAC05A1" w:rsidR="00125340" w:rsidRPr="002B14AC" w:rsidRDefault="00467E23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2B14AC">
              <w:rPr>
                <w:rFonts w:ascii="Arial" w:hAnsi="Arial" w:cs="Arial"/>
                <w:sz w:val="18"/>
                <w:szCs w:val="18"/>
              </w:rPr>
              <w:t>A Good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FD21066" w14:textId="77777777" w:rsidR="007C4F4A" w:rsidRDefault="00876A6D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CPD on Talk for Writing</w:t>
            </w:r>
          </w:p>
          <w:p w14:paraId="0972F25E" w14:textId="19C8B114" w:rsidR="0006323C" w:rsidRDefault="0006323C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Maths CPA inset</w:t>
            </w:r>
          </w:p>
          <w:p w14:paraId="1C926826" w14:textId="51C0CEF0" w:rsidR="00710374" w:rsidRDefault="00710374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meeting</w:t>
            </w:r>
            <w:r w:rsidR="003D70E7">
              <w:rPr>
                <w:rFonts w:ascii="Arial" w:hAnsi="Arial" w:cs="Arial"/>
                <w:sz w:val="18"/>
                <w:szCs w:val="18"/>
              </w:rPr>
              <w:t xml:space="preserve"> x 3</w:t>
            </w:r>
          </w:p>
          <w:p w14:paraId="47B38AFA" w14:textId="32BEC802" w:rsidR="0006323C" w:rsidRPr="002B14AC" w:rsidRDefault="0006323C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152134EF" w14:textId="77777777" w:rsidR="00125340" w:rsidRDefault="003D70E7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3D70E7">
              <w:rPr>
                <w:rFonts w:ascii="Arial" w:hAnsi="Arial" w:cs="Arial"/>
                <w:sz w:val="18"/>
                <w:szCs w:val="18"/>
              </w:rPr>
              <w:t>Talk for Writing has a proven impact on developing oracy skills, including vocabulary extension.</w:t>
            </w:r>
          </w:p>
          <w:p w14:paraId="4DE774FB" w14:textId="35F8751D" w:rsidR="003D70E7" w:rsidRPr="003D70E7" w:rsidRDefault="003D70E7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CPA to teach maths encourages a deeper understanding of the links and connections, thus moving attainment forward.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345133DC" w14:textId="77777777" w:rsidR="00125340" w:rsidRPr="00FC4132" w:rsidRDefault="00FC4132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FC4132">
              <w:rPr>
                <w:rFonts w:ascii="Arial" w:hAnsi="Arial" w:cs="Arial"/>
                <w:sz w:val="18"/>
                <w:szCs w:val="18"/>
              </w:rPr>
              <w:t xml:space="preserve">Learning walks, observations, staff discussion, book scrutinies. Attainment scores. </w:t>
            </w:r>
          </w:p>
          <w:p w14:paraId="2884FE1C" w14:textId="1348587B" w:rsidR="00FC4132" w:rsidRPr="00AE78F2" w:rsidRDefault="00FC4132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7E88F7" w14:textId="1201A426" w:rsidR="00125340" w:rsidRPr="00FC4132" w:rsidRDefault="00FC4132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FC4132">
              <w:rPr>
                <w:rFonts w:ascii="Arial" w:hAnsi="Arial" w:cs="Arial"/>
                <w:sz w:val="18"/>
                <w:szCs w:val="18"/>
              </w:rPr>
              <w:t>Outside provider</w:t>
            </w:r>
            <w:r w:rsidR="00E06911">
              <w:rPr>
                <w:rFonts w:ascii="Arial" w:hAnsi="Arial" w:cs="Arial"/>
                <w:sz w:val="18"/>
                <w:szCs w:val="18"/>
              </w:rPr>
              <w:t>- NPN</w:t>
            </w:r>
          </w:p>
          <w:p w14:paraId="421E9220" w14:textId="77777777" w:rsidR="00FC4132" w:rsidRPr="00FC4132" w:rsidRDefault="00FC4132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55191" w14:textId="1D531303" w:rsidR="00FC4132" w:rsidRPr="00AE78F2" w:rsidRDefault="00FC4132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132">
              <w:rPr>
                <w:rFonts w:ascii="Arial" w:hAnsi="Arial" w:cs="Arial"/>
                <w:sz w:val="18"/>
                <w:szCs w:val="18"/>
              </w:rPr>
              <w:t>JC and teachers</w:t>
            </w:r>
          </w:p>
        </w:tc>
        <w:tc>
          <w:tcPr>
            <w:tcW w:w="1984" w:type="dxa"/>
          </w:tcPr>
          <w:p w14:paraId="765CDF36" w14:textId="77777777" w:rsidR="00125340" w:rsidRDefault="00FC4132" w:rsidP="00E069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November </w:t>
            </w:r>
          </w:p>
          <w:p w14:paraId="63EC0025" w14:textId="77777777" w:rsidR="00E06911" w:rsidRDefault="00E06911" w:rsidP="00E069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CE6A13" w14:textId="77777777" w:rsidR="00E06911" w:rsidRDefault="00E06911" w:rsidP="00E069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  <w:p w14:paraId="09FAB390" w14:textId="77777777" w:rsidR="00E06911" w:rsidRDefault="00E06911" w:rsidP="00E069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E6DB09" w14:textId="71C742B9" w:rsidR="00E06911" w:rsidRPr="00AE78F2" w:rsidRDefault="00E06911" w:rsidP="00E069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</w:tr>
      <w:tr w:rsidR="002954A6" w:rsidRPr="002954A6" w14:paraId="28833020" w14:textId="77777777" w:rsidTr="003D70E7">
        <w:trPr>
          <w:trHeight w:hRule="exact" w:val="109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5CC8448D" w:rsidR="00125340" w:rsidRPr="00AE78F2" w:rsidRDefault="00467E2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7E23">
              <w:rPr>
                <w:rFonts w:ascii="Arial" w:hAnsi="Arial" w:cs="Arial"/>
                <w:sz w:val="18"/>
                <w:szCs w:val="18"/>
              </w:rPr>
              <w:t>C Improved learning behaviours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3DF8E02B" w:rsidR="0006323C" w:rsidRPr="00AE78F2" w:rsidRDefault="00876A6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CPD for Growth Mindset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4C60C894" w:rsidR="00125340" w:rsidRPr="00AE78F2" w:rsidRDefault="003D70E7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Many of our children have low self-esteem and belief in their own capabilities. Growth Mindset has shown itself to be a powerful tool in turning around </w:t>
            </w:r>
            <w:r w:rsidR="00FC4132">
              <w:rPr>
                <w:rFonts w:ascii="Arial" w:hAnsi="Arial" w:cs="Arial"/>
                <w:sz w:val="18"/>
                <w:szCs w:val="18"/>
              </w:rPr>
              <w:t>negative fixed mindset.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FD85F6F" w14:textId="14208090" w:rsidR="00125340" w:rsidRPr="00AE78F2" w:rsidRDefault="00FC413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C4132">
              <w:rPr>
                <w:rFonts w:ascii="Arial" w:hAnsi="Arial" w:cs="Arial"/>
                <w:sz w:val="18"/>
                <w:szCs w:val="18"/>
              </w:rPr>
              <w:t>Displays in classrooms, children using the language of growth mindset. pupil perception of impact</w:t>
            </w:r>
          </w:p>
        </w:tc>
        <w:tc>
          <w:tcPr>
            <w:tcW w:w="1276" w:type="dxa"/>
            <w:shd w:val="clear" w:color="auto" w:fill="auto"/>
          </w:tcPr>
          <w:p w14:paraId="3AD20AA1" w14:textId="170D1489" w:rsidR="00125340" w:rsidRPr="00AE78F2" w:rsidRDefault="00FC41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 to lead INSET</w:t>
            </w:r>
          </w:p>
        </w:tc>
        <w:tc>
          <w:tcPr>
            <w:tcW w:w="1984" w:type="dxa"/>
            <w:shd w:val="clear" w:color="auto" w:fill="auto"/>
          </w:tcPr>
          <w:p w14:paraId="0457A1E1" w14:textId="77777777" w:rsidR="00125340" w:rsidRDefault="00E06911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  <w:p w14:paraId="1A2204C6" w14:textId="77777777" w:rsidR="00E06911" w:rsidRDefault="00E06911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DDF19" w14:textId="77777777" w:rsidR="00E06911" w:rsidRDefault="00E06911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  <w:p w14:paraId="3DD3D879" w14:textId="77777777" w:rsidR="00E06911" w:rsidRDefault="00E06911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E8C25" w14:textId="03247C44" w:rsidR="00E06911" w:rsidRPr="00AE78F2" w:rsidRDefault="00E06911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63047A4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16039A3A" w:rsidR="00125340" w:rsidRPr="002954A6" w:rsidRDefault="00567D0C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£4080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06323C">
        <w:trPr>
          <w:trHeight w:hRule="exact" w:val="125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56061922" w:rsidR="00125340" w:rsidRPr="00004FB6" w:rsidRDefault="002B14AC" w:rsidP="00E86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Good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C0BB9BC" w14:textId="546D7410" w:rsidR="0006323C" w:rsidRDefault="0006323C" w:rsidP="00063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Booster groups in year 5 and 6 </w:t>
            </w:r>
          </w:p>
          <w:p w14:paraId="48E1464D" w14:textId="77777777" w:rsidR="0006323C" w:rsidRDefault="0006323C" w:rsidP="00063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Tailored small group intervention TA</w:t>
            </w:r>
          </w:p>
          <w:p w14:paraId="69BCA213" w14:textId="0552CC1F" w:rsidR="00125340" w:rsidRPr="00004FB6" w:rsidRDefault="0006323C" w:rsidP="00063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mentor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1471804" w14:textId="77777777" w:rsidR="00125340" w:rsidRDefault="00A81E82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practice according to EEF is 1 to 1 and small group tuition regularly.</w:t>
            </w:r>
          </w:p>
          <w:p w14:paraId="04A2B402" w14:textId="10272829" w:rsidR="00A81E82" w:rsidRPr="00004FB6" w:rsidRDefault="00A81E82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pupil premium mentor will identify and implement individual interventions to move children to make than expected progress.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2B3BD42A" w:rsidR="00125340" w:rsidRPr="00004FB6" w:rsidRDefault="00710374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 assessment done on children taking part – reviewed half termly to assess impact</w:t>
            </w:r>
            <w:r w:rsidR="00A81E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DA92252" w14:textId="77777777" w:rsidR="00125340" w:rsidRDefault="00FC413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 – DW to implement</w:t>
            </w:r>
          </w:p>
          <w:p w14:paraId="141C95A3" w14:textId="2D85B623" w:rsidR="00FC4132" w:rsidRPr="00004FB6" w:rsidRDefault="00FC4132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A55D1E" w14:textId="29BFFC2B" w:rsidR="00125340" w:rsidRPr="00004FB6" w:rsidRDefault="00E0691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2954A6" w:rsidRPr="002954A6" w14:paraId="4684DC39" w14:textId="77777777" w:rsidTr="00A81E82">
        <w:trPr>
          <w:trHeight w:hRule="exact" w:val="149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5C969A2D" w:rsidR="00125340" w:rsidRPr="00004FB6" w:rsidRDefault="002B14A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Additional needs are supported effectively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33E1732" w14:textId="77777777" w:rsidR="00125340" w:rsidRDefault="00876A6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1 teaching</w:t>
            </w:r>
          </w:p>
          <w:p w14:paraId="493C7640" w14:textId="73E04D99" w:rsidR="00A81E82" w:rsidRDefault="00A81E8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apps- fft English, Apples and Pears, word blaze, times tables rockstars, mathletics purchased</w:t>
            </w:r>
          </w:p>
          <w:p w14:paraId="1C411042" w14:textId="1EACB3F2" w:rsidR="0006323C" w:rsidRPr="00004FB6" w:rsidRDefault="0006323C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0037B045" w:rsidR="00125340" w:rsidRPr="00004FB6" w:rsidRDefault="00A81E82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evidence of effectiveness of quality 1 to 1 as a tool to move pupils learning forward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7EEC2FBC" w:rsidR="00125340" w:rsidRPr="00004FB6" w:rsidRDefault="00A81E8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 , learning walks, regular summative and formative assessments, pupil perception</w:t>
            </w:r>
          </w:p>
        </w:tc>
        <w:tc>
          <w:tcPr>
            <w:tcW w:w="1276" w:type="dxa"/>
          </w:tcPr>
          <w:p w14:paraId="2B21324F" w14:textId="18A589E4" w:rsidR="00125340" w:rsidRPr="00004FB6" w:rsidRDefault="00FC413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</w:t>
            </w:r>
          </w:p>
        </w:tc>
        <w:tc>
          <w:tcPr>
            <w:tcW w:w="1984" w:type="dxa"/>
          </w:tcPr>
          <w:p w14:paraId="3393C1F6" w14:textId="3F617DBA" w:rsidR="00125340" w:rsidRPr="00004FB6" w:rsidRDefault="00E0691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2B14AC" w:rsidRPr="002954A6" w14:paraId="1FE8F891" w14:textId="77777777" w:rsidTr="00710374">
        <w:trPr>
          <w:trHeight w:hRule="exact" w:val="106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11AFAB" w14:textId="146BF89F" w:rsidR="002B14AC" w:rsidRPr="002B14AC" w:rsidRDefault="002B14AC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2B14AC">
              <w:rPr>
                <w:rFonts w:ascii="Arial" w:hAnsi="Arial" w:cs="Arial"/>
                <w:sz w:val="18"/>
                <w:szCs w:val="18"/>
              </w:rPr>
              <w:lastRenderedPageBreak/>
              <w:t>D Good progress in PSED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A9AC390" w14:textId="77777777" w:rsidR="002B14AC" w:rsidRDefault="00876A6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ELSA/ nurture groups</w:t>
            </w:r>
          </w:p>
          <w:p w14:paraId="788CEA31" w14:textId="481259DB" w:rsidR="00710374" w:rsidRPr="00004FB6" w:rsidRDefault="00E12D5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Trips and extra-curricular clubs</w:t>
            </w:r>
            <w:r w:rsidR="00710374">
              <w:rPr>
                <w:rFonts w:ascii="Arial" w:hAnsi="Arial" w:cs="Arial"/>
                <w:sz w:val="18"/>
                <w:szCs w:val="18"/>
              </w:rPr>
              <w:t xml:space="preserve"> subsidised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101470C" w14:textId="153B5CBD" w:rsidR="002B14AC" w:rsidRPr="00004FB6" w:rsidRDefault="00E12D5E" w:rsidP="00E12D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have barriers to learning if their emotional wellbeing affects their behaviour and attitude to school. The nurture work in school helps children to feel secure and cared for.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90F6AE8" w14:textId="63C2695E" w:rsidR="002B14AC" w:rsidRPr="00004FB6" w:rsidRDefault="00E12D5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Records from nurture groups, pupil perception. Behaviour incident reports </w:t>
            </w:r>
            <w:r w:rsidR="00FC4132">
              <w:rPr>
                <w:rFonts w:ascii="Arial" w:hAnsi="Arial" w:cs="Arial"/>
                <w:sz w:val="18"/>
                <w:szCs w:val="18"/>
              </w:rPr>
              <w:t>scrutinised</w:t>
            </w:r>
          </w:p>
        </w:tc>
        <w:tc>
          <w:tcPr>
            <w:tcW w:w="1276" w:type="dxa"/>
          </w:tcPr>
          <w:p w14:paraId="1F850E11" w14:textId="21A7A5A1" w:rsidR="002B14AC" w:rsidRPr="00004FB6" w:rsidRDefault="00FC413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</w:t>
            </w:r>
          </w:p>
        </w:tc>
        <w:tc>
          <w:tcPr>
            <w:tcW w:w="1984" w:type="dxa"/>
          </w:tcPr>
          <w:p w14:paraId="4E79561A" w14:textId="1A2116DF" w:rsidR="002B14AC" w:rsidRPr="00004FB6" w:rsidRDefault="00E0691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incident scrutiny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080EFAA3" w:rsidR="00125340" w:rsidRPr="002954A6" w:rsidRDefault="00567D0C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£43425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919F168" w14:textId="77777777" w:rsidR="002B14AC" w:rsidRPr="002B14AC" w:rsidRDefault="002B14AC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2B14AC">
              <w:rPr>
                <w:rFonts w:ascii="Arial" w:hAnsi="Arial" w:cs="Arial"/>
                <w:sz w:val="18"/>
                <w:szCs w:val="18"/>
              </w:rPr>
              <w:t xml:space="preserve">E Improved partnerships with parents and carers </w:t>
            </w:r>
          </w:p>
          <w:p w14:paraId="25211FD3" w14:textId="5DBA0112" w:rsidR="00125340" w:rsidRPr="002B14AC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409137AB" w:rsidR="00EF2A09" w:rsidRPr="00AE78F2" w:rsidRDefault="00876A6D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club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337B4DD8" w:rsidR="00EF2A09" w:rsidRPr="00AE78F2" w:rsidRDefault="00E12D5E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who attend homework club will be allowed access to school resources, enabling the chance to complete high quality homework- developing pride in their own learning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1C6620C0" w:rsidR="00125340" w:rsidRPr="00AE78F2" w:rsidRDefault="00E12D5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will be talked about with the children who attend, collecting pupil perceptions.</w:t>
            </w:r>
          </w:p>
        </w:tc>
        <w:tc>
          <w:tcPr>
            <w:tcW w:w="1276" w:type="dxa"/>
          </w:tcPr>
          <w:p w14:paraId="6C88C9AC" w14:textId="3789D500" w:rsidR="00125340" w:rsidRPr="00AE78F2" w:rsidRDefault="00FC413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</w:t>
            </w:r>
          </w:p>
        </w:tc>
        <w:tc>
          <w:tcPr>
            <w:tcW w:w="1984" w:type="dxa"/>
          </w:tcPr>
          <w:p w14:paraId="56ADB85B" w14:textId="27182D9A" w:rsidR="00125340" w:rsidRPr="00AE78F2" w:rsidRDefault="00E0691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2954A6" w:rsidRPr="002954A6" w14:paraId="5C7EA547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43C7F465" w:rsidR="00125340" w:rsidRPr="002B14AC" w:rsidRDefault="002B14AC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2B14AC">
              <w:rPr>
                <w:rFonts w:ascii="Arial" w:hAnsi="Arial" w:cs="Arial"/>
                <w:sz w:val="18"/>
                <w:szCs w:val="18"/>
              </w:rPr>
              <w:t>F Improved attendance / punctuality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2801AC9" w14:textId="77777777" w:rsidR="00917D70" w:rsidRDefault="00876A6D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support workers</w:t>
            </w:r>
          </w:p>
          <w:p w14:paraId="4CA034C1" w14:textId="77777777" w:rsidR="00FC4CEB" w:rsidRDefault="00FC4CEB" w:rsidP="00FC4C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</w:t>
            </w:r>
          </w:p>
          <w:p w14:paraId="3722675E" w14:textId="77777777" w:rsidR="00710374" w:rsidRDefault="00710374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Uniform support</w:t>
            </w:r>
          </w:p>
          <w:p w14:paraId="6F0B1051" w14:textId="2DFDE1F4" w:rsidR="00710374" w:rsidRPr="00004FB6" w:rsidRDefault="00710374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0D48055" w14:textId="77777777" w:rsidR="00125340" w:rsidRDefault="00E12D5E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support workers work with parents to encourage good attendance, offering support and advice.</w:t>
            </w:r>
          </w:p>
          <w:p w14:paraId="2B71901C" w14:textId="77777777" w:rsidR="003D70E7" w:rsidRDefault="003D70E7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clubs have proven benefits to those who attend, modelling good behaviour, the chance to eat a healthy breakfast and improving punctuality.</w:t>
            </w:r>
          </w:p>
          <w:p w14:paraId="79782A6E" w14:textId="59B4C574" w:rsidR="003D70E7" w:rsidRPr="00004FB6" w:rsidRDefault="003D70E7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Uniform support allows children to feel included, as a part of the school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850071C" w14:textId="77777777" w:rsidR="00D35464" w:rsidRDefault="003D70E7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for our pupil premium children should show improvement. </w:t>
            </w:r>
          </w:p>
          <w:p w14:paraId="7A975BD2" w14:textId="77777777" w:rsidR="003D70E7" w:rsidRDefault="003D70E7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Breakfast club attendance should remain steady or improve. </w:t>
            </w:r>
          </w:p>
          <w:p w14:paraId="43410F59" w14:textId="79D76A9A" w:rsidR="003D70E7" w:rsidRPr="00004FB6" w:rsidRDefault="003D70E7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perception of their attendance should show an understanding of the importance of coming to school regularly</w:t>
            </w:r>
          </w:p>
        </w:tc>
        <w:tc>
          <w:tcPr>
            <w:tcW w:w="1276" w:type="dxa"/>
          </w:tcPr>
          <w:p w14:paraId="3DBD2DBA" w14:textId="77777777" w:rsidR="00125340" w:rsidRDefault="00FC413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JM, SB and EWO</w:t>
            </w:r>
          </w:p>
          <w:p w14:paraId="3B1F17D1" w14:textId="77777777" w:rsidR="00FC4132" w:rsidRDefault="00FC4132" w:rsidP="000315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69D1A" w14:textId="7A3CD06B" w:rsidR="00FC4132" w:rsidRPr="00004FB6" w:rsidRDefault="00FC4132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5CB21" w14:textId="4A6B09E0" w:rsidR="00125340" w:rsidRPr="00004FB6" w:rsidRDefault="00E0691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scrutinised monthly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1D901269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18CF1A3D" w:rsidR="00125340" w:rsidRPr="002954A6" w:rsidRDefault="00567D0C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£7350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6520"/>
      </w:tblGrid>
      <w:tr w:rsidR="002954A6" w:rsidRPr="002954A6" w14:paraId="4D2BBAB9" w14:textId="77777777" w:rsidTr="00267F85">
        <w:tc>
          <w:tcPr>
            <w:tcW w:w="1499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BF5BB9F" w14:textId="1D1312A2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7FBE91D0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  <w:r w:rsidR="001C74E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232B5BB5" w14:textId="4CECC4E9" w:rsidR="000B25ED" w:rsidRPr="002954A6" w:rsidRDefault="001C74EB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2016/2017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7C7999" w:rsidRPr="002954A6" w14:paraId="4F98B0FE" w14:textId="77777777" w:rsidTr="00BD5B1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7C7999" w:rsidRPr="002954A6" w:rsidRDefault="007C799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7C7999" w:rsidRPr="002954A6" w:rsidRDefault="007C799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C7999" w:rsidRPr="002954A6" w:rsidRDefault="007C7999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14:paraId="59BCED19" w14:textId="77777777" w:rsidR="007C7999" w:rsidRPr="002954A6" w:rsidRDefault="007C7999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63D3CE28" w14:textId="3FE0C64D" w:rsidR="007C7999" w:rsidRPr="002954A6" w:rsidRDefault="007C7999" w:rsidP="007C79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</w:tr>
      <w:tr w:rsidR="007C7999" w:rsidRPr="002954A6" w14:paraId="44EB0118" w14:textId="77777777" w:rsidTr="00290CC0">
        <w:trPr>
          <w:trHeight w:hRule="exact" w:val="840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137B2F3C" w:rsidR="007C7999" w:rsidRPr="006C7C85" w:rsidRDefault="007C7999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progress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F431BD" w14:textId="77777777" w:rsidR="007C7999" w:rsidRPr="003968F8" w:rsidRDefault="007C7999" w:rsidP="00CD68B1">
            <w:pPr>
              <w:pStyle w:val="Default"/>
              <w:rPr>
                <w:sz w:val="18"/>
                <w:szCs w:val="18"/>
              </w:rPr>
            </w:pPr>
            <w:r w:rsidRPr="003968F8">
              <w:rPr>
                <w:sz w:val="18"/>
                <w:szCs w:val="18"/>
              </w:rPr>
              <w:t xml:space="preserve">Y6 intervention – specialist Math and English ( mornings x 10 weeks) </w:t>
            </w:r>
          </w:p>
          <w:p w14:paraId="20C2DFAC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6F0B84C0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 w:rsidRPr="003968F8">
              <w:rPr>
                <w:sz w:val="18"/>
                <w:szCs w:val="18"/>
              </w:rPr>
              <w:t xml:space="preserve">Homework club </w:t>
            </w:r>
          </w:p>
          <w:p w14:paraId="57404CCD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58CF313C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 w:rsidRPr="003968F8">
              <w:rPr>
                <w:sz w:val="18"/>
                <w:szCs w:val="18"/>
              </w:rPr>
              <w:t xml:space="preserve">Creative critics project </w:t>
            </w:r>
          </w:p>
          <w:p w14:paraId="0D23A64B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701B1B6B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 w:rsidRPr="003968F8">
              <w:rPr>
                <w:sz w:val="18"/>
                <w:szCs w:val="18"/>
              </w:rPr>
              <w:t xml:space="preserve">Revision Guides (all Y6 children) </w:t>
            </w:r>
          </w:p>
          <w:p w14:paraId="719C1D79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2BAF3E20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 w:rsidRPr="003968F8">
              <w:rPr>
                <w:sz w:val="18"/>
                <w:szCs w:val="18"/>
              </w:rPr>
              <w:t xml:space="preserve">Supply costs for Pupil Progress meetings </w:t>
            </w:r>
          </w:p>
          <w:p w14:paraId="7A8F1200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5DB27BAA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 w:rsidRPr="003968F8">
              <w:rPr>
                <w:sz w:val="18"/>
                <w:szCs w:val="18"/>
              </w:rPr>
              <w:t xml:space="preserve">Pupil Premium co-ordinator ongoing training &amp; analysis time </w:t>
            </w:r>
          </w:p>
          <w:p w14:paraId="467E14C9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4AC6060D" w14:textId="233F17BB" w:rsidR="007C7999" w:rsidRPr="003968F8" w:rsidRDefault="007C7999" w:rsidP="00CD68B1">
            <w:pPr>
              <w:pStyle w:val="Default"/>
              <w:rPr>
                <w:sz w:val="18"/>
                <w:szCs w:val="18"/>
              </w:rPr>
            </w:pPr>
            <w:r w:rsidRPr="003968F8">
              <w:rPr>
                <w:sz w:val="18"/>
                <w:szCs w:val="18"/>
              </w:rPr>
              <w:t>Resourcing – icl. Assessments</w:t>
            </w:r>
          </w:p>
          <w:p w14:paraId="22432C02" w14:textId="77777777" w:rsidR="007C7999" w:rsidRDefault="007C7999" w:rsidP="003968F8">
            <w:pPr>
              <w:rPr>
                <w:sz w:val="18"/>
                <w:szCs w:val="18"/>
              </w:rPr>
            </w:pPr>
          </w:p>
          <w:p w14:paraId="05FC1887" w14:textId="77777777" w:rsidR="007C7999" w:rsidRPr="008269B8" w:rsidRDefault="007C7999" w:rsidP="003968F8">
            <w:pPr>
              <w:rPr>
                <w:rFonts w:ascii="Arial" w:hAnsi="Arial" w:cs="Arial"/>
                <w:sz w:val="18"/>
                <w:szCs w:val="18"/>
              </w:rPr>
            </w:pPr>
            <w:r w:rsidRPr="008269B8">
              <w:rPr>
                <w:rFonts w:ascii="Arial" w:hAnsi="Arial" w:cs="Arial"/>
                <w:sz w:val="18"/>
                <w:szCs w:val="18"/>
              </w:rPr>
              <w:t>Primary Advantage Maths</w:t>
            </w:r>
          </w:p>
          <w:p w14:paraId="14A45060" w14:textId="77777777" w:rsidR="007C7999" w:rsidRPr="008269B8" w:rsidRDefault="007C7999" w:rsidP="003968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828F4" w14:textId="3345B7AE" w:rsidR="007C7999" w:rsidRPr="008269B8" w:rsidRDefault="007C7999" w:rsidP="003968F8">
            <w:pPr>
              <w:rPr>
                <w:rFonts w:ascii="Arial" w:hAnsi="Arial" w:cs="Arial"/>
                <w:sz w:val="18"/>
                <w:szCs w:val="18"/>
              </w:rPr>
            </w:pPr>
            <w:r w:rsidRPr="008269B8">
              <w:rPr>
                <w:rFonts w:ascii="Arial" w:hAnsi="Arial" w:cs="Arial"/>
                <w:sz w:val="18"/>
                <w:szCs w:val="18"/>
              </w:rPr>
              <w:t xml:space="preserve"> RWI Training for new staff</w:t>
            </w:r>
          </w:p>
          <w:p w14:paraId="0B27C5D3" w14:textId="77777777" w:rsidR="007C7999" w:rsidRPr="008269B8" w:rsidRDefault="007C7999" w:rsidP="003968F8">
            <w:pPr>
              <w:rPr>
                <w:rFonts w:ascii="Arial" w:hAnsi="Arial" w:cs="Arial"/>
                <w:sz w:val="18"/>
                <w:szCs w:val="18"/>
              </w:rPr>
            </w:pPr>
            <w:r w:rsidRPr="008269B8">
              <w:rPr>
                <w:rFonts w:ascii="Arial" w:hAnsi="Arial" w:cs="Arial"/>
                <w:sz w:val="18"/>
                <w:szCs w:val="18"/>
              </w:rPr>
              <w:t>1x TA</w:t>
            </w:r>
          </w:p>
          <w:p w14:paraId="2EDBD7EA" w14:textId="77777777" w:rsidR="007C7999" w:rsidRPr="008269B8" w:rsidRDefault="007C7999" w:rsidP="003968F8">
            <w:pPr>
              <w:pStyle w:val="Default"/>
              <w:rPr>
                <w:sz w:val="18"/>
                <w:szCs w:val="18"/>
              </w:rPr>
            </w:pPr>
            <w:r w:rsidRPr="008269B8">
              <w:rPr>
                <w:sz w:val="18"/>
                <w:szCs w:val="18"/>
              </w:rPr>
              <w:t>1x Teachers</w:t>
            </w:r>
          </w:p>
          <w:p w14:paraId="7EAC3542" w14:textId="77777777" w:rsidR="007C7999" w:rsidRPr="008269B8" w:rsidRDefault="007C7999" w:rsidP="003968F8">
            <w:pPr>
              <w:pStyle w:val="Default"/>
              <w:rPr>
                <w:sz w:val="18"/>
                <w:szCs w:val="18"/>
              </w:rPr>
            </w:pPr>
          </w:p>
          <w:p w14:paraId="4C1ED28D" w14:textId="0270994C" w:rsidR="007C7999" w:rsidRPr="003968F8" w:rsidRDefault="007C7999" w:rsidP="003968F8">
            <w:pPr>
              <w:pStyle w:val="Default"/>
              <w:rPr>
                <w:color w:val="auto"/>
                <w:sz w:val="18"/>
                <w:szCs w:val="18"/>
              </w:rPr>
            </w:pPr>
            <w:r w:rsidRPr="008269B8">
              <w:rPr>
                <w:sz w:val="18"/>
                <w:szCs w:val="18"/>
              </w:rPr>
              <w:t>Insight Assessment Tracking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63D855C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was made but support not consistent enough to make real impact on attainment</w:t>
            </w:r>
          </w:p>
          <w:p w14:paraId="1131F636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44BF3CA6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77868DA2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72FCBCCE" w14:textId="5E366D3D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good idea but timing of it turned into a punishment</w:t>
            </w:r>
          </w:p>
          <w:p w14:paraId="3B014971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impact – not delivered effectively</w:t>
            </w:r>
          </w:p>
          <w:p w14:paraId="1F3EAE00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42A6068C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0EDB814C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pupils had revision guides</w:t>
            </w:r>
          </w:p>
          <w:p w14:paraId="7BFE169D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5DB66DDC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7F587592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 – enabled effective tracking of PP children</w:t>
            </w:r>
          </w:p>
          <w:p w14:paraId="3AB4ADFE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4083CE80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training- due to staff turnover, trained member of staff has now left.</w:t>
            </w:r>
          </w:p>
          <w:p w14:paraId="61C70706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2B6551FD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69072475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520E9CA1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Assessments very effective in informing interventions and planning</w:t>
            </w:r>
          </w:p>
          <w:p w14:paraId="12C3CE19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66393351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time to embed but impact beginning to appear.</w:t>
            </w:r>
          </w:p>
          <w:p w14:paraId="364CC39D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39F939F9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tool in raising standards</w:t>
            </w:r>
          </w:p>
          <w:p w14:paraId="789560AF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15AB18A8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5FDD9AE7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538C80C2" w14:textId="77777777" w:rsidR="007C7999" w:rsidRDefault="007C7999" w:rsidP="00CD68B1">
            <w:pPr>
              <w:pStyle w:val="Default"/>
              <w:rPr>
                <w:sz w:val="18"/>
                <w:szCs w:val="18"/>
              </w:rPr>
            </w:pPr>
          </w:p>
          <w:p w14:paraId="37504CAE" w14:textId="50348172" w:rsidR="007C7999" w:rsidRPr="00A33F73" w:rsidRDefault="007C7999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in effective tracking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14:paraId="4A19130A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Will adapt approach – using small targeted groups with clear objectives.</w:t>
            </w:r>
          </w:p>
          <w:p w14:paraId="3EFC524E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0EE54D9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239F2DC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426964D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Will continue but change timing</w:t>
            </w:r>
          </w:p>
          <w:p w14:paraId="5760BA2D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4D335A4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Will not do again</w:t>
            </w:r>
          </w:p>
          <w:p w14:paraId="25BDB550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9E184A4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BAA8BD3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Difficult to show impact – not continue</w:t>
            </w:r>
          </w:p>
          <w:p w14:paraId="38C30E6C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E0D06DF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4CD7759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Continue with Pupil progress meetings , with a focus on PP children</w:t>
            </w:r>
          </w:p>
          <w:p w14:paraId="19685F1C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4157D7A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Not continued</w:t>
            </w:r>
          </w:p>
          <w:p w14:paraId="577B9606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B3742D1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20B0F36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D5368CE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3E866AD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Assessments continued</w:t>
            </w:r>
          </w:p>
          <w:p w14:paraId="15B7CB66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702C5A5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065309E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Continue this approach. Make sure the concrete resources are available in class.</w:t>
            </w:r>
          </w:p>
          <w:p w14:paraId="550709E5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A1370A2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Continue approach- has proven long term effects. Ensure all staff are trained.</w:t>
            </w:r>
          </w:p>
          <w:p w14:paraId="26D4B38C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8F8BA48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90F2D62" w14:textId="77777777" w:rsidR="007C7999" w:rsidRDefault="007C7999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8EA7082" w14:textId="264CB82F" w:rsidR="007C7999" w:rsidRPr="006C7C85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Enables focussed tracking of Pupil Premium children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4"/>
            <w:tcMar>
              <w:top w:w="57" w:type="dxa"/>
              <w:bottom w:w="57" w:type="dxa"/>
            </w:tcMar>
          </w:tcPr>
          <w:p w14:paraId="0695D5B5" w14:textId="51409B92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7C7999" w:rsidRPr="002954A6" w14:paraId="40DB90C8" w14:textId="77777777" w:rsidTr="00796156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C7999" w:rsidRPr="002954A6" w:rsidRDefault="007C799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C7999" w:rsidRPr="002954A6" w:rsidRDefault="007C799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C7999" w:rsidRPr="002954A6" w:rsidRDefault="007C7999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14:paraId="684E9E2A" w14:textId="77777777" w:rsidR="007C7999" w:rsidRPr="002954A6" w:rsidRDefault="007C7999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58CCB8D4" w14:textId="2B16A70C" w:rsidR="007C7999" w:rsidRPr="002954A6" w:rsidRDefault="007C799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</w:tr>
      <w:tr w:rsidR="007C7999" w:rsidRPr="002954A6" w14:paraId="290AE235" w14:textId="77777777" w:rsidTr="00144FAC">
        <w:trPr>
          <w:trHeight w:hRule="exact" w:val="903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77CFCAF0" w:rsidR="007C7999" w:rsidRPr="006C7C85" w:rsidRDefault="007C7999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progress in PSED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9A655C" w14:textId="77777777" w:rsidR="007C7999" w:rsidRDefault="007C7999" w:rsidP="002D22A0">
            <w:r>
              <w:t>Lunchtime play leaders x2</w:t>
            </w:r>
          </w:p>
          <w:p w14:paraId="6FA9C140" w14:textId="77777777" w:rsidR="007C7999" w:rsidRDefault="007C7999" w:rsidP="002D22A0"/>
          <w:p w14:paraId="5E67B3DA" w14:textId="77777777" w:rsidR="007C7999" w:rsidRDefault="007C7999" w:rsidP="003968F8">
            <w:r>
              <w:t>Equipment to support individual chn accessing curriculum</w:t>
            </w:r>
          </w:p>
          <w:p w14:paraId="79D670B2" w14:textId="77777777" w:rsidR="007C7999" w:rsidRDefault="007C7999" w:rsidP="003968F8"/>
          <w:p w14:paraId="32AE4A23" w14:textId="77777777" w:rsidR="007C7999" w:rsidRDefault="007C7999" w:rsidP="003968F8">
            <w:r>
              <w:t xml:space="preserve"> Clicker 7 </w:t>
            </w:r>
          </w:p>
          <w:p w14:paraId="4A2CD462" w14:textId="77777777" w:rsidR="007C7999" w:rsidRDefault="007C7999" w:rsidP="003968F8"/>
          <w:p w14:paraId="34DC9323" w14:textId="77777777" w:rsidR="007C7999" w:rsidRDefault="007C7999" w:rsidP="003968F8">
            <w:r>
              <w:t xml:space="preserve">High Quality TA Support (1:1) x3 </w:t>
            </w:r>
          </w:p>
          <w:p w14:paraId="24A2774A" w14:textId="77777777" w:rsidR="007C7999" w:rsidRDefault="007C7999" w:rsidP="003968F8"/>
          <w:p w14:paraId="28244FC9" w14:textId="0D056FE6" w:rsidR="007C7999" w:rsidRDefault="007C7999" w:rsidP="003968F8">
            <w:r>
              <w:t xml:space="preserve">High Quality TA </w:t>
            </w:r>
          </w:p>
          <w:p w14:paraId="5CA765D1" w14:textId="14158DD1" w:rsidR="007C7999" w:rsidRDefault="007C7999" w:rsidP="003968F8">
            <w:r>
              <w:t xml:space="preserve">Support </w:t>
            </w:r>
          </w:p>
          <w:p w14:paraId="6AB7B2F0" w14:textId="77777777" w:rsidR="007C7999" w:rsidRDefault="007C7999" w:rsidP="003968F8">
            <w:r>
              <w:t>(training)</w:t>
            </w:r>
          </w:p>
          <w:p w14:paraId="07C71639" w14:textId="77777777" w:rsidR="007C7999" w:rsidRDefault="007C7999" w:rsidP="003968F8"/>
          <w:p w14:paraId="01761D6C" w14:textId="77777777" w:rsidR="007C7999" w:rsidRDefault="007C7999" w:rsidP="003968F8">
            <w:r>
              <w:t>ELSA</w:t>
            </w:r>
          </w:p>
          <w:p w14:paraId="2B5376DE" w14:textId="77777777" w:rsidR="007C7999" w:rsidRDefault="007C7999" w:rsidP="003968F8">
            <w:r>
              <w:t>Training and delivery</w:t>
            </w:r>
          </w:p>
          <w:p w14:paraId="7CD65CC1" w14:textId="77777777" w:rsidR="007C7999" w:rsidRDefault="007C7999" w:rsidP="003968F8">
            <w:r>
              <w:t>Ongoing costs</w:t>
            </w:r>
          </w:p>
          <w:p w14:paraId="7BAC2EFE" w14:textId="77777777" w:rsidR="007C7999" w:rsidRDefault="007C7999" w:rsidP="003968F8"/>
          <w:p w14:paraId="4874ABFE" w14:textId="30650B49" w:rsidR="007C7999" w:rsidRPr="006C7C85" w:rsidRDefault="007C7999" w:rsidP="003968F8">
            <w:pPr>
              <w:rPr>
                <w:rFonts w:ascii="Arial" w:hAnsi="Arial" w:cs="Arial"/>
                <w:sz w:val="18"/>
                <w:szCs w:val="18"/>
              </w:rPr>
            </w:pPr>
            <w:r>
              <w:t>CBT – Outside agency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33B8276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Impact on lunchtime behaviour- fewer incidents and children more ready to learn in the afternoon</w:t>
            </w:r>
          </w:p>
          <w:p w14:paraId="4D08E240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8DC94FA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18B05C6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Impact on children accessing curriculum with suitable equipment</w:t>
            </w:r>
          </w:p>
          <w:p w14:paraId="4D6930B4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77E56F0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4DA098F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BAD7AA7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2DBA434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Effective tool but not used regularly</w:t>
            </w:r>
          </w:p>
          <w:p w14:paraId="5F372BC4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296E5FA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AF43C7D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Effective in supporting PP children with particular needs </w:t>
            </w:r>
          </w:p>
          <w:p w14:paraId="26C14946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024CF4E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F31CB1C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449E0F7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1483DDF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B7A5B32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0095612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AAC4F02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Impact seen – a very well used resource, enabling effective support to be given in school to vulnerable children </w:t>
            </w:r>
          </w:p>
          <w:p w14:paraId="7F5FC4CF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80E252C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1B4D914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1F8DB23" w14:textId="77777777" w:rsidR="007C7999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08023A98" w:rsidR="007C7999" w:rsidRPr="006C7C85" w:rsidRDefault="007C7999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Short term effect on children who had access to it.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14:paraId="305E9341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continue this approach </w:t>
            </w:r>
          </w:p>
          <w:p w14:paraId="3743E74D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D41C6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A129BC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B0536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more focussed approach to this required – audit of resources esp maths</w:t>
            </w:r>
          </w:p>
          <w:p w14:paraId="0293C276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7D42C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B39BBD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A86E4" w14:textId="77777777" w:rsidR="007C7999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BE3C1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D43EC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continue but ensure staff are able to use the tool effectively</w:t>
            </w:r>
          </w:p>
          <w:p w14:paraId="1373824A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5A0448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F8C17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Continued – making support more targeted and measurable </w:t>
            </w:r>
          </w:p>
          <w:p w14:paraId="19EE2CC5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82FF2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44176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030F2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28F08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5D497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95E8D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D2751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2C75D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Continued – more time allocated on curriculum to staff member</w:t>
            </w:r>
          </w:p>
          <w:p w14:paraId="6A7703FD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1037F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50270F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7311B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23BDAA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FE8F7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4E39C3" w14:textId="47881632" w:rsidR="007C7999" w:rsidRPr="006C7C85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good approach – would consider investing in whole staff training to support impact further.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4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7C7999" w:rsidRPr="002954A6" w14:paraId="13EA6F62" w14:textId="77777777" w:rsidTr="00F955CF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C7999" w:rsidRPr="002954A6" w:rsidRDefault="007C799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C7999" w:rsidRPr="002954A6" w:rsidRDefault="007C799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C7999" w:rsidRPr="002954A6" w:rsidRDefault="007C7999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14:paraId="38702A43" w14:textId="77777777" w:rsidR="007C7999" w:rsidRPr="002954A6" w:rsidRDefault="007C7999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49DBE4EF" w14:textId="42121758" w:rsidR="007C7999" w:rsidRPr="002954A6" w:rsidRDefault="007C7999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</w:tr>
      <w:tr w:rsidR="007C7999" w:rsidRPr="00AE78F2" w14:paraId="17C53B0A" w14:textId="77777777" w:rsidTr="006313F5">
        <w:trPr>
          <w:trHeight w:hRule="exact" w:val="237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9A95797" w:rsidR="007C7999" w:rsidRPr="006C7C85" w:rsidRDefault="007C7999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attendance and punctuality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3485CCF" w14:textId="7E5F561D" w:rsidR="007C7999" w:rsidRDefault="007C7999" w:rsidP="00A33F73">
            <w:pPr>
              <w:pStyle w:val="Default"/>
              <w:rPr>
                <w:sz w:val="20"/>
                <w:szCs w:val="20"/>
              </w:rPr>
            </w:pPr>
            <w:r w:rsidRPr="007C7999">
              <w:rPr>
                <w:sz w:val="20"/>
                <w:szCs w:val="20"/>
              </w:rPr>
              <w:t>Family Support worker</w:t>
            </w:r>
            <w:r>
              <w:rPr>
                <w:sz w:val="20"/>
                <w:szCs w:val="20"/>
              </w:rPr>
              <w:t>s</w:t>
            </w:r>
            <w:r w:rsidRPr="007C7999">
              <w:rPr>
                <w:sz w:val="20"/>
                <w:szCs w:val="20"/>
              </w:rPr>
              <w:t xml:space="preserve"> </w:t>
            </w:r>
          </w:p>
          <w:p w14:paraId="759E4287" w14:textId="77777777" w:rsidR="007C7999" w:rsidRDefault="007C7999" w:rsidP="00A33F73">
            <w:pPr>
              <w:pStyle w:val="Default"/>
            </w:pPr>
            <w:r w:rsidRPr="007C7999">
              <w:rPr>
                <w:sz w:val="20"/>
                <w:szCs w:val="20"/>
              </w:rPr>
              <w:t>Extended Schools – Breakfast and sports clubs Enhancement and Enrichment</w:t>
            </w:r>
            <w:r>
              <w:t xml:space="preserve"> </w:t>
            </w:r>
          </w:p>
          <w:p w14:paraId="2A049B8F" w14:textId="536B31DF" w:rsidR="007C7999" w:rsidRPr="006C7C85" w:rsidRDefault="007C7999" w:rsidP="00A33F73">
            <w:pPr>
              <w:pStyle w:val="Default"/>
              <w:rPr>
                <w:sz w:val="18"/>
                <w:szCs w:val="18"/>
              </w:rPr>
            </w:pPr>
            <w:r w:rsidRPr="007C7999">
              <w:rPr>
                <w:sz w:val="20"/>
                <w:szCs w:val="20"/>
              </w:rPr>
              <w:t>Trips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8B8CF06" w14:textId="77777777" w:rsidR="007C7999" w:rsidRDefault="007C7999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Positive impact on relationships with vulnerable families.</w:t>
            </w:r>
          </w:p>
          <w:p w14:paraId="074B5808" w14:textId="77777777" w:rsidR="007C7999" w:rsidRDefault="007C7999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5789EE8" w14:textId="77777777" w:rsidR="007C7999" w:rsidRDefault="007C7999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Breakfast club </w:t>
            </w:r>
            <w:r w:rsidR="006313F5">
              <w:rPr>
                <w:color w:val="auto"/>
                <w:sz w:val="18"/>
                <w:szCs w:val="18"/>
              </w:rPr>
              <w:t>and sports clubs accessed by PP children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14:paraId="1F74E195" w14:textId="77777777" w:rsidR="006313F5" w:rsidRDefault="006313F5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1FEC68D" w14:textId="77777777" w:rsidR="006313F5" w:rsidRDefault="006313F5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DD07E37" w14:textId="30E01D03" w:rsidR="006313F5" w:rsidRPr="006C7C85" w:rsidRDefault="006313F5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Trips a valued and important part of the curriculum – very important to build pupil’s engagement with school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14:paraId="24675561" w14:textId="77777777" w:rsidR="007C7999" w:rsidRDefault="007C7999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Continued – PP attendance now measured separately in order to see impact.</w:t>
            </w:r>
          </w:p>
          <w:p w14:paraId="2B432C07" w14:textId="77777777" w:rsidR="006313F5" w:rsidRDefault="006313F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CCE73" w14:textId="77777777" w:rsidR="006313F5" w:rsidRDefault="006313F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D4ABC" w14:textId="77777777" w:rsidR="006313F5" w:rsidRDefault="006313F5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Continued- a valued service enabling greater punctuality and engagement</w:t>
            </w:r>
          </w:p>
          <w:p w14:paraId="0958F806" w14:textId="77777777" w:rsidR="006313F5" w:rsidRDefault="006313F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FBD0C" w14:textId="77777777" w:rsidR="006313F5" w:rsidRDefault="006313F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4380D" w14:textId="77777777" w:rsidR="006313F5" w:rsidRDefault="006313F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C6756" w14:textId="699F46AB" w:rsidR="006313F5" w:rsidRPr="006C7C85" w:rsidRDefault="006313F5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Continued – making sure that parents are informed about money available. </w:t>
            </w: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65A1" w14:textId="77777777" w:rsidR="000011EF" w:rsidRDefault="000011EF" w:rsidP="00CD68B1">
      <w:r>
        <w:separator/>
      </w:r>
    </w:p>
  </w:endnote>
  <w:endnote w:type="continuationSeparator" w:id="0">
    <w:p w14:paraId="74096540" w14:textId="77777777" w:rsidR="000011EF" w:rsidRDefault="000011E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433ED" w14:textId="77777777" w:rsidR="000011EF" w:rsidRDefault="000011EF" w:rsidP="00CD68B1">
      <w:r>
        <w:separator/>
      </w:r>
    </w:p>
  </w:footnote>
  <w:footnote w:type="continuationSeparator" w:id="0">
    <w:p w14:paraId="296B64D3" w14:textId="77777777" w:rsidR="000011EF" w:rsidRDefault="000011E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33C7E"/>
    <w:rsid w:val="0004399F"/>
    <w:rsid w:val="0004731E"/>
    <w:rsid w:val="000473C9"/>
    <w:rsid w:val="000501F0"/>
    <w:rsid w:val="00052324"/>
    <w:rsid w:val="000557F9"/>
    <w:rsid w:val="0006219B"/>
    <w:rsid w:val="0006323C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429B7"/>
    <w:rsid w:val="001849D6"/>
    <w:rsid w:val="00184FAC"/>
    <w:rsid w:val="001B794A"/>
    <w:rsid w:val="001C686D"/>
    <w:rsid w:val="001C74EB"/>
    <w:rsid w:val="001E7B91"/>
    <w:rsid w:val="00232CF5"/>
    <w:rsid w:val="00240F98"/>
    <w:rsid w:val="00254A66"/>
    <w:rsid w:val="002563A6"/>
    <w:rsid w:val="00257811"/>
    <w:rsid w:val="00262114"/>
    <w:rsid w:val="002622B6"/>
    <w:rsid w:val="00267F85"/>
    <w:rsid w:val="002856C3"/>
    <w:rsid w:val="002954A6"/>
    <w:rsid w:val="002962F2"/>
    <w:rsid w:val="002A28E8"/>
    <w:rsid w:val="002B14AC"/>
    <w:rsid w:val="002B3394"/>
    <w:rsid w:val="002C103D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86C32"/>
    <w:rsid w:val="00390402"/>
    <w:rsid w:val="003957BD"/>
    <w:rsid w:val="003961A3"/>
    <w:rsid w:val="003968F8"/>
    <w:rsid w:val="003B5C5D"/>
    <w:rsid w:val="003B6371"/>
    <w:rsid w:val="003C79F6"/>
    <w:rsid w:val="003D2143"/>
    <w:rsid w:val="003D70E7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67E23"/>
    <w:rsid w:val="00481041"/>
    <w:rsid w:val="0049188F"/>
    <w:rsid w:val="00492683"/>
    <w:rsid w:val="00496D7D"/>
    <w:rsid w:val="004B3C35"/>
    <w:rsid w:val="004C5467"/>
    <w:rsid w:val="004C6546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67D0C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13F5"/>
    <w:rsid w:val="00636313"/>
    <w:rsid w:val="00636F61"/>
    <w:rsid w:val="006629DE"/>
    <w:rsid w:val="00683A3C"/>
    <w:rsid w:val="006B358C"/>
    <w:rsid w:val="006C7C85"/>
    <w:rsid w:val="006D447D"/>
    <w:rsid w:val="006D5E63"/>
    <w:rsid w:val="006E5004"/>
    <w:rsid w:val="006E6C0F"/>
    <w:rsid w:val="006F0B6A"/>
    <w:rsid w:val="006F2883"/>
    <w:rsid w:val="00700CA9"/>
    <w:rsid w:val="00710374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C7999"/>
    <w:rsid w:val="007F0C42"/>
    <w:rsid w:val="007F271A"/>
    <w:rsid w:val="007F3C16"/>
    <w:rsid w:val="008269B8"/>
    <w:rsid w:val="00827203"/>
    <w:rsid w:val="0084389C"/>
    <w:rsid w:val="00845265"/>
    <w:rsid w:val="0085024F"/>
    <w:rsid w:val="00863790"/>
    <w:rsid w:val="00864593"/>
    <w:rsid w:val="00876A6D"/>
    <w:rsid w:val="0088412D"/>
    <w:rsid w:val="008B7FE5"/>
    <w:rsid w:val="008C0BF1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47828"/>
    <w:rsid w:val="00972129"/>
    <w:rsid w:val="00992C5E"/>
    <w:rsid w:val="009D4304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1E82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970D7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36CBE"/>
    <w:rsid w:val="00C416E8"/>
    <w:rsid w:val="00C70B05"/>
    <w:rsid w:val="00C73995"/>
    <w:rsid w:val="00C77968"/>
    <w:rsid w:val="00C8030B"/>
    <w:rsid w:val="00CA142D"/>
    <w:rsid w:val="00CA1AF5"/>
    <w:rsid w:val="00CD2230"/>
    <w:rsid w:val="00CD68B1"/>
    <w:rsid w:val="00CE1584"/>
    <w:rsid w:val="00CF02DE"/>
    <w:rsid w:val="00CF1B9B"/>
    <w:rsid w:val="00D024FE"/>
    <w:rsid w:val="00D11A2D"/>
    <w:rsid w:val="00D309A5"/>
    <w:rsid w:val="00D35464"/>
    <w:rsid w:val="00D370F4"/>
    <w:rsid w:val="00D4592E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06911"/>
    <w:rsid w:val="00E106F9"/>
    <w:rsid w:val="00E12D5E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857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69F"/>
    <w:rsid w:val="00F55DE6"/>
    <w:rsid w:val="00F61904"/>
    <w:rsid w:val="00F71231"/>
    <w:rsid w:val="00F84A60"/>
    <w:rsid w:val="00F85CBD"/>
    <w:rsid w:val="00F87EC9"/>
    <w:rsid w:val="00F93305"/>
    <w:rsid w:val="00F93C25"/>
    <w:rsid w:val="00F9458B"/>
    <w:rsid w:val="00F970BA"/>
    <w:rsid w:val="00FB153F"/>
    <w:rsid w:val="00FB223A"/>
    <w:rsid w:val="00FC4132"/>
    <w:rsid w:val="00FC4CEB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AB0B5E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b8cb3cbd-ce5c-4a72-9da4-9013f91c5903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62bda6d9-15dd-4797-9609-2d5e8913862c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744EED-644B-41C3-BF55-B445DF36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Sarah Brown</cp:lastModifiedBy>
  <cp:revision>2</cp:revision>
  <cp:lastPrinted>2016-08-10T08:54:00Z</cp:lastPrinted>
  <dcterms:created xsi:type="dcterms:W3CDTF">2017-10-18T09:02:00Z</dcterms:created>
  <dcterms:modified xsi:type="dcterms:W3CDTF">2017-10-18T09:02:00Z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